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6894" w:tblpY="-727"/>
        <w:tblOverlap w:val="never"/>
        <w:tblW w:w="3241" w:type="dxa"/>
        <w:tblInd w:w="0" w:type="dxa"/>
        <w:tblCellMar>
          <w:top w:w="12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1546"/>
      </w:tblGrid>
      <w:tr w:rsidR="00841823">
        <w:trPr>
          <w:trHeight w:val="266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Doküman No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proofErr w:type="gramStart"/>
            <w:r>
              <w:rPr>
                <w:rFonts w:ascii="Arial" w:eastAsia="Arial" w:hAnsi="Arial" w:cs="Arial"/>
                <w:color w:val="585858"/>
                <w:sz w:val="18"/>
              </w:rPr>
              <w:t>DA.MSF</w:t>
            </w:r>
            <w:proofErr w:type="gramEnd"/>
            <w:r>
              <w:rPr>
                <w:rFonts w:ascii="Arial" w:eastAsia="Arial" w:hAnsi="Arial" w:cs="Arial"/>
                <w:color w:val="585858"/>
                <w:sz w:val="18"/>
              </w:rPr>
              <w:t>.001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41823">
        <w:trPr>
          <w:trHeight w:val="25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Yayın Tarihi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24.04.2025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41823">
        <w:trPr>
          <w:trHeight w:val="252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Revizyon Tarihi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00.00.0000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41823">
        <w:trPr>
          <w:trHeight w:val="25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Sayfa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823" w:rsidRDefault="00C429FE">
            <w:r>
              <w:rPr>
                <w:rFonts w:ascii="Arial" w:eastAsia="Arial" w:hAnsi="Arial" w:cs="Arial"/>
                <w:color w:val="585858"/>
                <w:sz w:val="18"/>
              </w:rPr>
              <w:t>1 / 1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841823" w:rsidRDefault="00C429FE">
      <w:pPr>
        <w:tabs>
          <w:tab w:val="center" w:pos="4510"/>
        </w:tabs>
        <w:spacing w:after="93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800100" cy="586105"/>
                <wp:effectExtent l="0" t="0" r="0" b="0"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586105"/>
                          <a:chOff x="0" y="0"/>
                          <a:chExt cx="800100" cy="586105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417195" y="365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1823" w:rsidRDefault="00C429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86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2" style="width:63pt;height:46.15pt;mso-position-horizontal-relative:char;mso-position-vertical-relative:line" coordsize="8001,5861">
                <v:rect id="Rectangle 66" style="position:absolute;width:506;height:2243;left:4171;top:3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6" style="position:absolute;width:8001;height:5861;left:0;top:0;" filled="f">
                  <v:imagedata r:id="rId5"/>
                </v:shape>
              </v:group>
            </w:pict>
          </mc:Fallback>
        </mc:AlternateContent>
      </w:r>
    </w:p>
    <w:p w:rsidR="00841823" w:rsidRDefault="00C429FE">
      <w:pPr>
        <w:spacing w:after="205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T.C. </w:t>
      </w:r>
    </w:p>
    <w:p w:rsidR="00841823" w:rsidRDefault="00C429FE">
      <w:pPr>
        <w:spacing w:after="205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BAŞKENT ÜNİVERSİTESİ </w:t>
      </w:r>
    </w:p>
    <w:p w:rsidR="00841823" w:rsidRDefault="00C429FE">
      <w:pPr>
        <w:pStyle w:val="Balk1"/>
        <w:spacing w:after="156"/>
        <w:ind w:right="4"/>
      </w:pPr>
      <w:proofErr w:type="gramStart"/>
      <w:r>
        <w:t>……………………………………………………..</w:t>
      </w:r>
      <w:proofErr w:type="gramEnd"/>
      <w:r>
        <w:t xml:space="preserve"> FAKÜLTESİ DEKANLIĞI</w:t>
      </w:r>
    </w:p>
    <w:p w:rsidR="00C429FE" w:rsidRPr="00C429FE" w:rsidRDefault="00786DB0" w:rsidP="00C429FE">
      <w:proofErr w:type="gramStart"/>
      <w:r>
        <w:rPr>
          <w:rFonts w:ascii="Times New Roman" w:hAnsi="Times New Roman" w:cs="Times New Roman"/>
        </w:rPr>
        <w:t>……………………</w:t>
      </w:r>
      <w:r w:rsidR="00C429FE" w:rsidRPr="00786DB0">
        <w:rPr>
          <w:rFonts w:ascii="Times New Roman" w:hAnsi="Times New Roman" w:cs="Times New Roman"/>
        </w:rPr>
        <w:t>………………………………………………….…</w:t>
      </w:r>
      <w:proofErr w:type="gramEnd"/>
      <w:r w:rsidR="00C429FE" w:rsidRPr="00C429FE">
        <w:rPr>
          <w:rFonts w:ascii="Times New Roman" w:hAnsi="Times New Roman" w:cs="Times New Roman"/>
          <w:sz w:val="24"/>
          <w:szCs w:val="24"/>
        </w:rPr>
        <w:t>BÖLÜM BAŞKANLIĞINA</w:t>
      </w:r>
    </w:p>
    <w:p w:rsidR="00841823" w:rsidRDefault="00C429FE">
      <w:pPr>
        <w:spacing w:after="48"/>
        <w:ind w:left="4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</w:t>
      </w:r>
    </w:p>
    <w:p w:rsidR="00841823" w:rsidRDefault="00C429FE">
      <w:pPr>
        <w:tabs>
          <w:tab w:val="center" w:pos="6299"/>
          <w:tab w:val="center" w:pos="7019"/>
          <w:tab w:val="right" w:pos="9073"/>
        </w:tabs>
        <w:spacing w:after="16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/…../…… </w:t>
      </w:r>
    </w:p>
    <w:p w:rsidR="00841823" w:rsidRDefault="00C429FE">
      <w:pPr>
        <w:spacing w:after="136" w:line="37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Fakültenizin</w:t>
      </w:r>
      <w:proofErr w:type="gramStart"/>
      <w:r>
        <w:rPr>
          <w:rFonts w:ascii="Times New Roman" w:eastAsia="Times New Roman" w:hAnsi="Times New Roman" w:cs="Times New Roman"/>
          <w:sz w:val="24"/>
        </w:rPr>
        <w:t>...................……..…………………………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Bölümü………………….......numaralı öğrencisiyim. Türk Dili I / Türk Dili II dersi kapsamında yapılmış olan ara sınav/yarıyıl sonu sınavına mazeretim nedeniyle katılamadım.   </w:t>
      </w:r>
    </w:p>
    <w:p w:rsidR="00841823" w:rsidRDefault="00C429FE">
      <w:pPr>
        <w:spacing w:after="158" w:line="39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Aşağıda belirtilen Türk Dili I / Türk Dili II dersi mazeret sınavına girebilmem hususunda gereğini bilgilerinize arz ederim. </w:t>
      </w:r>
      <w:bookmarkStart w:id="0" w:name="_GoBack"/>
      <w:bookmarkEnd w:id="0"/>
    </w:p>
    <w:p w:rsidR="00841823" w:rsidRDefault="00C429FE">
      <w:pPr>
        <w:spacing w:after="0" w:line="528" w:lineRule="auto"/>
        <w:ind w:left="7384" w:hanging="903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Öğrencinin Adı SOYADI</w:t>
      </w:r>
      <w:r>
        <w:rPr>
          <w:rFonts w:ascii="Times New Roman" w:eastAsia="Times New Roman" w:hAnsi="Times New Roman" w:cs="Times New Roman"/>
          <w:sz w:val="24"/>
        </w:rPr>
        <w:t xml:space="preserve"> İmza  </w:t>
      </w:r>
    </w:p>
    <w:p w:rsidR="00841823" w:rsidRDefault="00C429FE">
      <w:pPr>
        <w:spacing w:after="32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Ek: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823" w:rsidRDefault="00C429FE">
      <w:pPr>
        <w:spacing w:after="276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Öğrenci İletişim Bilgileri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823" w:rsidRDefault="00C429FE">
      <w:pPr>
        <w:spacing w:after="27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Cep Telefonu: </w:t>
      </w:r>
    </w:p>
    <w:p w:rsidR="00841823" w:rsidRDefault="00C429FE">
      <w:pPr>
        <w:spacing w:after="31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Mail: </w:t>
      </w:r>
    </w:p>
    <w:p w:rsidR="00841823" w:rsidRDefault="00C429FE">
      <w:pPr>
        <w:spacing w:after="27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Açık adres: </w:t>
      </w:r>
    </w:p>
    <w:p w:rsidR="00841823" w:rsidRDefault="00C429FE">
      <w:pPr>
        <w:spacing w:after="273"/>
        <w:ind w:left="73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823" w:rsidRDefault="00C429FE">
      <w:pPr>
        <w:spacing w:after="3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41823" w:rsidRDefault="00C429FE">
      <w:pPr>
        <w:spacing w:after="5"/>
      </w:pPr>
      <w:r>
        <w:rPr>
          <w:rFonts w:ascii="Times New Roman" w:eastAsia="Times New Roman" w:hAnsi="Times New Roman" w:cs="Times New Roman"/>
          <w:b/>
          <w:sz w:val="24"/>
        </w:rPr>
        <w:t xml:space="preserve">MAZERET SINAVINA GİRECEĞİ DERS/DERSLER </w:t>
      </w:r>
    </w:p>
    <w:tbl>
      <w:tblPr>
        <w:tblStyle w:val="TableGrid"/>
        <w:tblW w:w="9402" w:type="dxa"/>
        <w:tblInd w:w="-108" w:type="dxa"/>
        <w:tblCellMar>
          <w:top w:w="14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200"/>
        <w:gridCol w:w="2651"/>
        <w:gridCol w:w="1601"/>
        <w:gridCol w:w="2950"/>
      </w:tblGrid>
      <w:tr w:rsidR="00841823">
        <w:trPr>
          <w:trHeight w:val="42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Dersin Kodu ve Adı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Dersin Öğretim Elemanı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Dersin Şubesi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Katılamadığı Sınavın Tarihi </w:t>
            </w:r>
          </w:p>
        </w:tc>
      </w:tr>
      <w:tr w:rsidR="00841823">
        <w:trPr>
          <w:trHeight w:val="42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1823">
        <w:trPr>
          <w:trHeight w:val="42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23" w:rsidRDefault="00C429F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41823" w:rsidRDefault="00C429FE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823" w:rsidRDefault="00C429F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41823">
      <w:pgSz w:w="11906" w:h="16838"/>
      <w:pgMar w:top="715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23"/>
    <w:rsid w:val="00786DB0"/>
    <w:rsid w:val="00841823"/>
    <w:rsid w:val="00C4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367"/>
  <w15:docId w15:val="{AE459588-3BCB-4A28-9043-9FCDF0D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05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KABAN</dc:creator>
  <cp:keywords/>
  <cp:lastModifiedBy>user</cp:lastModifiedBy>
  <cp:revision>3</cp:revision>
  <dcterms:created xsi:type="dcterms:W3CDTF">2025-11-13T13:32:00Z</dcterms:created>
  <dcterms:modified xsi:type="dcterms:W3CDTF">2025-11-13T14:09:00Z</dcterms:modified>
</cp:coreProperties>
</file>